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272" w:rsidRPr="003E7272" w:rsidRDefault="003E7272" w:rsidP="00CB0310">
      <w:pPr>
        <w:jc w:val="center"/>
        <w:rPr>
          <w:rFonts w:ascii="Arial" w:hAnsi="Arial" w:cs="Arial"/>
          <w:b/>
          <w:bCs/>
          <w:sz w:val="96"/>
          <w:szCs w:val="48"/>
        </w:rPr>
      </w:pPr>
      <w:r w:rsidRPr="003E7272">
        <w:rPr>
          <w:rFonts w:ascii="Arial" w:hAnsi="Arial" w:cs="Arial"/>
          <w:b/>
          <w:bCs/>
          <w:sz w:val="96"/>
          <w:szCs w:val="48"/>
        </w:rPr>
        <w:t>MODULE 9</w:t>
      </w:r>
    </w:p>
    <w:p w:rsidR="00D22596" w:rsidRDefault="00CB0310" w:rsidP="00CB0310">
      <w:pPr>
        <w:jc w:val="center"/>
        <w:rPr>
          <w:rFonts w:ascii="Arial" w:hAnsi="Arial" w:cs="Arial"/>
          <w:b/>
          <w:sz w:val="28"/>
          <w:szCs w:val="28"/>
        </w:rPr>
      </w:pPr>
      <w:r w:rsidRPr="00CB0310">
        <w:rPr>
          <w:rFonts w:ascii="Arial" w:hAnsi="Arial" w:cs="Arial"/>
          <w:b/>
          <w:bCs/>
          <w:sz w:val="48"/>
          <w:szCs w:val="48"/>
        </w:rPr>
        <w:t xml:space="preserve">Strategic Marketing Alliances Strategy: </w:t>
      </w:r>
      <w:r w:rsidRPr="00CB0310">
        <w:rPr>
          <w:rFonts w:ascii="Arial" w:hAnsi="Arial" w:cs="Arial"/>
          <w:bCs/>
          <w:sz w:val="48"/>
          <w:szCs w:val="48"/>
        </w:rPr>
        <w:t xml:space="preserve">Explosive Profit Growth </w:t>
      </w:r>
      <w:proofErr w:type="gramStart"/>
      <w:r w:rsidRPr="00CB0310">
        <w:rPr>
          <w:rFonts w:ascii="Arial" w:hAnsi="Arial" w:cs="Arial"/>
          <w:bCs/>
          <w:sz w:val="48"/>
          <w:szCs w:val="48"/>
        </w:rPr>
        <w:t>Through</w:t>
      </w:r>
      <w:proofErr w:type="gramEnd"/>
      <w:r w:rsidRPr="00CB0310">
        <w:rPr>
          <w:rFonts w:ascii="Arial" w:hAnsi="Arial" w:cs="Arial"/>
          <w:bCs/>
          <w:sz w:val="48"/>
          <w:szCs w:val="48"/>
        </w:rPr>
        <w:t xml:space="preserve"> Marketing Partnerships</w:t>
      </w:r>
    </w:p>
    <w:p w:rsidR="00CB0310" w:rsidRDefault="00CB0310">
      <w:pPr>
        <w:rPr>
          <w:rFonts w:ascii="Arial" w:hAnsi="Arial" w:cs="Arial"/>
          <w:b/>
          <w:sz w:val="28"/>
          <w:szCs w:val="28"/>
        </w:rPr>
      </w:pPr>
    </w:p>
    <w:p w:rsidR="00DD029E" w:rsidRPr="005A2CBD" w:rsidRDefault="002C6ABA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Additional Reso</w:t>
      </w:r>
      <w:r w:rsidR="00AB436C">
        <w:rPr>
          <w:rFonts w:ascii="Arial" w:hAnsi="Arial" w:cs="Arial"/>
          <w:b/>
          <w:sz w:val="28"/>
          <w:szCs w:val="28"/>
        </w:rPr>
        <w:t>urces</w:t>
      </w:r>
    </w:p>
    <w:p w:rsidR="005952D4" w:rsidRPr="005952D4" w:rsidRDefault="005952D4" w:rsidP="005952D4">
      <w:pPr>
        <w:rPr>
          <w:rFonts w:ascii="Arial" w:hAnsi="Arial" w:cs="Arial"/>
          <w:sz w:val="24"/>
          <w:szCs w:val="24"/>
        </w:rPr>
      </w:pPr>
      <w:r w:rsidRPr="005952D4">
        <w:rPr>
          <w:rFonts w:ascii="Arial" w:hAnsi="Arial" w:cs="Arial"/>
          <w:sz w:val="24"/>
          <w:szCs w:val="24"/>
        </w:rPr>
        <w:t xml:space="preserve">Guerrilla Marketing: Breakthrough Strategies: Triple Your Sales and Quadruple Your Business </w:t>
      </w:r>
      <w:proofErr w:type="gramStart"/>
      <w:r w:rsidRPr="005952D4">
        <w:rPr>
          <w:rFonts w:ascii="Arial" w:hAnsi="Arial" w:cs="Arial"/>
          <w:sz w:val="24"/>
          <w:szCs w:val="24"/>
        </w:rPr>
        <w:t>In</w:t>
      </w:r>
      <w:proofErr w:type="gramEnd"/>
      <w:r w:rsidRPr="005952D4">
        <w:rPr>
          <w:rFonts w:ascii="Arial" w:hAnsi="Arial" w:cs="Arial"/>
          <w:sz w:val="24"/>
          <w:szCs w:val="24"/>
        </w:rPr>
        <w:t xml:space="preserve"> 90 Days With Joint Venture Partnerships </w:t>
      </w:r>
      <w:r>
        <w:rPr>
          <w:rFonts w:ascii="Arial" w:hAnsi="Arial" w:cs="Arial"/>
          <w:sz w:val="24"/>
          <w:szCs w:val="24"/>
        </w:rPr>
        <w:t>–</w:t>
      </w:r>
      <w:r w:rsidRPr="005952D4">
        <w:rPr>
          <w:rFonts w:ascii="Arial" w:hAnsi="Arial" w:cs="Arial"/>
          <w:sz w:val="24"/>
          <w:szCs w:val="24"/>
        </w:rPr>
        <w:t xml:space="preserve"> </w:t>
      </w:r>
      <w:hyperlink r:id="rId6" w:anchor="_" w:history="1">
        <w:r w:rsidRPr="005952D4">
          <w:rPr>
            <w:rStyle w:val="Hyperlink"/>
            <w:rFonts w:ascii="Arial" w:hAnsi="Arial" w:cs="Arial"/>
            <w:sz w:val="24"/>
            <w:szCs w:val="24"/>
          </w:rPr>
          <w:t>Click Here</w:t>
        </w:r>
      </w:hyperlink>
    </w:p>
    <w:p w:rsidR="0067431C" w:rsidRDefault="005952D4" w:rsidP="005952D4">
      <w:pPr>
        <w:rPr>
          <w:rFonts w:ascii="Arial" w:hAnsi="Arial" w:cs="Arial"/>
          <w:sz w:val="24"/>
          <w:szCs w:val="24"/>
        </w:rPr>
      </w:pPr>
      <w:r w:rsidRPr="005952D4">
        <w:rPr>
          <w:rFonts w:ascii="Arial" w:hAnsi="Arial" w:cs="Arial"/>
          <w:sz w:val="24"/>
          <w:szCs w:val="24"/>
        </w:rPr>
        <w:t xml:space="preserve">Strategic Partnerships: An Entrepreneur's Guide to Joint Ventures and Alliances </w:t>
      </w:r>
      <w:r>
        <w:rPr>
          <w:rFonts w:ascii="Arial" w:hAnsi="Arial" w:cs="Arial"/>
          <w:sz w:val="24"/>
          <w:szCs w:val="24"/>
        </w:rPr>
        <w:t>–</w:t>
      </w:r>
      <w:r w:rsidRPr="005952D4">
        <w:rPr>
          <w:rFonts w:ascii="Arial" w:hAnsi="Arial" w:cs="Arial"/>
          <w:sz w:val="24"/>
          <w:szCs w:val="24"/>
        </w:rPr>
        <w:t xml:space="preserve"> </w:t>
      </w:r>
    </w:p>
    <w:p w:rsidR="005952D4" w:rsidRPr="005952D4" w:rsidRDefault="00D26945" w:rsidP="005952D4">
      <w:pPr>
        <w:rPr>
          <w:rFonts w:ascii="Arial" w:hAnsi="Arial" w:cs="Arial"/>
          <w:sz w:val="24"/>
          <w:szCs w:val="24"/>
        </w:rPr>
      </w:pPr>
      <w:hyperlink r:id="rId7" w:anchor="_" w:history="1">
        <w:r w:rsidR="005952D4" w:rsidRPr="005952D4">
          <w:rPr>
            <w:rStyle w:val="Hyperlink"/>
            <w:rFonts w:ascii="Arial" w:hAnsi="Arial" w:cs="Arial"/>
            <w:sz w:val="24"/>
            <w:szCs w:val="24"/>
          </w:rPr>
          <w:t>Click Here</w:t>
        </w:r>
      </w:hyperlink>
    </w:p>
    <w:p w:rsidR="0067431C" w:rsidRDefault="005952D4" w:rsidP="005952D4">
      <w:pPr>
        <w:rPr>
          <w:rFonts w:ascii="Arial" w:hAnsi="Arial" w:cs="Arial"/>
          <w:sz w:val="24"/>
          <w:szCs w:val="24"/>
        </w:rPr>
      </w:pPr>
      <w:r w:rsidRPr="005952D4">
        <w:rPr>
          <w:rFonts w:ascii="Arial" w:hAnsi="Arial" w:cs="Arial"/>
          <w:sz w:val="24"/>
          <w:szCs w:val="24"/>
        </w:rPr>
        <w:t xml:space="preserve">Never Eat Alone: And Other Secrets to Success, One Relationship at a Time </w:t>
      </w:r>
      <w:r>
        <w:rPr>
          <w:rFonts w:ascii="Arial" w:hAnsi="Arial" w:cs="Arial"/>
          <w:sz w:val="24"/>
          <w:szCs w:val="24"/>
        </w:rPr>
        <w:t>–</w:t>
      </w:r>
      <w:r w:rsidRPr="005952D4">
        <w:rPr>
          <w:rFonts w:ascii="Arial" w:hAnsi="Arial" w:cs="Arial"/>
          <w:sz w:val="24"/>
          <w:szCs w:val="24"/>
        </w:rPr>
        <w:t xml:space="preserve"> </w:t>
      </w:r>
    </w:p>
    <w:p w:rsidR="005952D4" w:rsidRPr="005952D4" w:rsidRDefault="00D26945" w:rsidP="005952D4">
      <w:pPr>
        <w:rPr>
          <w:rFonts w:ascii="Arial" w:hAnsi="Arial" w:cs="Arial"/>
          <w:sz w:val="24"/>
          <w:szCs w:val="24"/>
        </w:rPr>
      </w:pPr>
      <w:hyperlink r:id="rId8" w:anchor="_" w:history="1">
        <w:r w:rsidR="005952D4" w:rsidRPr="005952D4">
          <w:rPr>
            <w:rStyle w:val="Hyperlink"/>
            <w:rFonts w:ascii="Arial" w:hAnsi="Arial" w:cs="Arial"/>
            <w:sz w:val="24"/>
            <w:szCs w:val="24"/>
          </w:rPr>
          <w:t>Click Here</w:t>
        </w:r>
      </w:hyperlink>
    </w:p>
    <w:p w:rsidR="005952D4" w:rsidRDefault="005952D4" w:rsidP="005952D4">
      <w:pPr>
        <w:rPr>
          <w:rFonts w:ascii="Arial" w:hAnsi="Arial" w:cs="Arial"/>
          <w:sz w:val="24"/>
          <w:szCs w:val="24"/>
        </w:rPr>
      </w:pPr>
      <w:r w:rsidRPr="005952D4">
        <w:rPr>
          <w:rFonts w:ascii="Arial" w:hAnsi="Arial" w:cs="Arial"/>
          <w:sz w:val="24"/>
          <w:szCs w:val="24"/>
        </w:rPr>
        <w:t xml:space="preserve">Getting Everything You Can Out of All </w:t>
      </w:r>
      <w:proofErr w:type="gramStart"/>
      <w:r w:rsidRPr="005952D4">
        <w:rPr>
          <w:rFonts w:ascii="Arial" w:hAnsi="Arial" w:cs="Arial"/>
          <w:sz w:val="24"/>
          <w:szCs w:val="24"/>
        </w:rPr>
        <w:t>You've</w:t>
      </w:r>
      <w:proofErr w:type="gramEnd"/>
      <w:r w:rsidRPr="005952D4">
        <w:rPr>
          <w:rFonts w:ascii="Arial" w:hAnsi="Arial" w:cs="Arial"/>
          <w:sz w:val="24"/>
          <w:szCs w:val="24"/>
        </w:rPr>
        <w:t xml:space="preserve"> Got: 21 Ways You Can Out-Think, Out-Perform, and Out-Earn the Competition </w:t>
      </w:r>
      <w:r>
        <w:rPr>
          <w:rFonts w:ascii="Arial" w:hAnsi="Arial" w:cs="Arial"/>
          <w:sz w:val="24"/>
          <w:szCs w:val="24"/>
        </w:rPr>
        <w:t>–</w:t>
      </w:r>
      <w:r w:rsidRPr="005952D4">
        <w:rPr>
          <w:rFonts w:ascii="Arial" w:hAnsi="Arial" w:cs="Arial"/>
          <w:sz w:val="24"/>
          <w:szCs w:val="24"/>
        </w:rPr>
        <w:t xml:space="preserve"> </w:t>
      </w:r>
      <w:hyperlink r:id="rId9" w:history="1">
        <w:r w:rsidRPr="005952D4">
          <w:rPr>
            <w:rStyle w:val="Hyperlink"/>
            <w:rFonts w:ascii="Arial" w:hAnsi="Arial" w:cs="Arial"/>
            <w:sz w:val="24"/>
            <w:szCs w:val="24"/>
          </w:rPr>
          <w:t>Click Here</w:t>
        </w:r>
      </w:hyperlink>
    </w:p>
    <w:p w:rsidR="00B21B2C" w:rsidRPr="00A902EC" w:rsidRDefault="00B21B2C" w:rsidP="00D22596">
      <w:pPr>
        <w:rPr>
          <w:rFonts w:ascii="Arial" w:hAnsi="Arial" w:cs="Arial"/>
          <w:sz w:val="24"/>
          <w:szCs w:val="24"/>
        </w:rPr>
      </w:pPr>
    </w:p>
    <w:sectPr w:rsidR="00B21B2C" w:rsidRPr="00A902EC" w:rsidSect="00DD029E">
      <w:headerReference w:type="even" r:id="rId10"/>
      <w:headerReference w:type="default" r:id="rId11"/>
      <w:head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6359" w:rsidRDefault="005E6359" w:rsidP="00630D92">
      <w:pPr>
        <w:spacing w:after="0"/>
      </w:pPr>
      <w:r>
        <w:separator/>
      </w:r>
    </w:p>
  </w:endnote>
  <w:endnote w:type="continuationSeparator" w:id="0">
    <w:p w:rsidR="005E6359" w:rsidRDefault="005E6359" w:rsidP="00630D9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6359" w:rsidRDefault="005E6359" w:rsidP="00630D92">
      <w:pPr>
        <w:spacing w:after="0"/>
      </w:pPr>
      <w:r>
        <w:separator/>
      </w:r>
    </w:p>
  </w:footnote>
  <w:footnote w:type="continuationSeparator" w:id="0">
    <w:p w:rsidR="005E6359" w:rsidRDefault="005E6359" w:rsidP="00630D92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D92" w:rsidRDefault="00630D9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D92" w:rsidRDefault="00630D9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D92" w:rsidRDefault="00630D9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/>
  <w:rsids>
    <w:rsidRoot w:val="00630D92"/>
    <w:rsid w:val="00020872"/>
    <w:rsid w:val="0002131C"/>
    <w:rsid w:val="0003591C"/>
    <w:rsid w:val="000908B5"/>
    <w:rsid w:val="0010307B"/>
    <w:rsid w:val="0011278B"/>
    <w:rsid w:val="00142D5C"/>
    <w:rsid w:val="00146BE3"/>
    <w:rsid w:val="001B510F"/>
    <w:rsid w:val="00200468"/>
    <w:rsid w:val="00200FB1"/>
    <w:rsid w:val="00204943"/>
    <w:rsid w:val="00210EE3"/>
    <w:rsid w:val="00211A3A"/>
    <w:rsid w:val="00225523"/>
    <w:rsid w:val="002377BA"/>
    <w:rsid w:val="00276375"/>
    <w:rsid w:val="00283664"/>
    <w:rsid w:val="002A4731"/>
    <w:rsid w:val="002C6ABA"/>
    <w:rsid w:val="002E03E8"/>
    <w:rsid w:val="002E087F"/>
    <w:rsid w:val="002E31B1"/>
    <w:rsid w:val="00312B56"/>
    <w:rsid w:val="00353F63"/>
    <w:rsid w:val="00361359"/>
    <w:rsid w:val="003615B8"/>
    <w:rsid w:val="0037517A"/>
    <w:rsid w:val="003B78BE"/>
    <w:rsid w:val="003E69EB"/>
    <w:rsid w:val="003E7272"/>
    <w:rsid w:val="00411A8C"/>
    <w:rsid w:val="004160B2"/>
    <w:rsid w:val="00430842"/>
    <w:rsid w:val="004354AB"/>
    <w:rsid w:val="004D231E"/>
    <w:rsid w:val="004E411E"/>
    <w:rsid w:val="00543081"/>
    <w:rsid w:val="005535E8"/>
    <w:rsid w:val="00583346"/>
    <w:rsid w:val="005952D4"/>
    <w:rsid w:val="005A2CBD"/>
    <w:rsid w:val="005A6341"/>
    <w:rsid w:val="005B12E9"/>
    <w:rsid w:val="005B7A7E"/>
    <w:rsid w:val="005C2E2A"/>
    <w:rsid w:val="005D18CF"/>
    <w:rsid w:val="005E27F4"/>
    <w:rsid w:val="005E6359"/>
    <w:rsid w:val="0060522A"/>
    <w:rsid w:val="00614B32"/>
    <w:rsid w:val="006202E8"/>
    <w:rsid w:val="00630D92"/>
    <w:rsid w:val="00647085"/>
    <w:rsid w:val="006663CE"/>
    <w:rsid w:val="0067431C"/>
    <w:rsid w:val="006770DC"/>
    <w:rsid w:val="00677B2D"/>
    <w:rsid w:val="00683459"/>
    <w:rsid w:val="006B2566"/>
    <w:rsid w:val="006B7AB4"/>
    <w:rsid w:val="006E0705"/>
    <w:rsid w:val="006E12B4"/>
    <w:rsid w:val="007141EC"/>
    <w:rsid w:val="00737A3E"/>
    <w:rsid w:val="007B26C9"/>
    <w:rsid w:val="007D7336"/>
    <w:rsid w:val="008017D8"/>
    <w:rsid w:val="00846718"/>
    <w:rsid w:val="00856279"/>
    <w:rsid w:val="0086180E"/>
    <w:rsid w:val="00865761"/>
    <w:rsid w:val="0088777D"/>
    <w:rsid w:val="008B2DC3"/>
    <w:rsid w:val="008D1A07"/>
    <w:rsid w:val="008F0FCD"/>
    <w:rsid w:val="00914DF8"/>
    <w:rsid w:val="009367A0"/>
    <w:rsid w:val="00950870"/>
    <w:rsid w:val="00957338"/>
    <w:rsid w:val="00960986"/>
    <w:rsid w:val="00976E4B"/>
    <w:rsid w:val="0098268C"/>
    <w:rsid w:val="009A2880"/>
    <w:rsid w:val="009F58F3"/>
    <w:rsid w:val="00A6422E"/>
    <w:rsid w:val="00A75898"/>
    <w:rsid w:val="00A8272E"/>
    <w:rsid w:val="00A902EC"/>
    <w:rsid w:val="00A92C1B"/>
    <w:rsid w:val="00AB436C"/>
    <w:rsid w:val="00AD6BD8"/>
    <w:rsid w:val="00AE4DF4"/>
    <w:rsid w:val="00B21B2C"/>
    <w:rsid w:val="00C14421"/>
    <w:rsid w:val="00C62F29"/>
    <w:rsid w:val="00C640BE"/>
    <w:rsid w:val="00CB0310"/>
    <w:rsid w:val="00CE56C5"/>
    <w:rsid w:val="00D06E48"/>
    <w:rsid w:val="00D22596"/>
    <w:rsid w:val="00D26945"/>
    <w:rsid w:val="00D342BF"/>
    <w:rsid w:val="00D853D2"/>
    <w:rsid w:val="00D95AB0"/>
    <w:rsid w:val="00DD029E"/>
    <w:rsid w:val="00DD326C"/>
    <w:rsid w:val="00DE109B"/>
    <w:rsid w:val="00DE5C12"/>
    <w:rsid w:val="00DF2EBC"/>
    <w:rsid w:val="00DF6BAB"/>
    <w:rsid w:val="00E11E4B"/>
    <w:rsid w:val="00E240BB"/>
    <w:rsid w:val="00E47460"/>
    <w:rsid w:val="00ED0A81"/>
    <w:rsid w:val="00ED27F6"/>
    <w:rsid w:val="00EE0CC0"/>
    <w:rsid w:val="00EE122C"/>
    <w:rsid w:val="00F2235A"/>
    <w:rsid w:val="00F26F73"/>
    <w:rsid w:val="00F51CFE"/>
    <w:rsid w:val="00FB5CF1"/>
    <w:rsid w:val="00FE4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2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30D9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0D92"/>
  </w:style>
  <w:style w:type="paragraph" w:styleId="Footer">
    <w:name w:val="footer"/>
    <w:basedOn w:val="Normal"/>
    <w:link w:val="FooterChar"/>
    <w:uiPriority w:val="99"/>
    <w:semiHidden/>
    <w:unhideWhenUsed/>
    <w:rsid w:val="00630D9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30D92"/>
  </w:style>
  <w:style w:type="character" w:styleId="Hyperlink">
    <w:name w:val="Hyperlink"/>
    <w:basedOn w:val="DefaultParagraphFont"/>
    <w:uiPriority w:val="99"/>
    <w:unhideWhenUsed/>
    <w:rsid w:val="00D95AB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00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22159">
          <w:marLeft w:val="50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7057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7832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5823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2197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46819">
          <w:marLeft w:val="504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7793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9993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154">
          <w:marLeft w:val="113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azon.com/Never-Eat-Alone-Relationship-ebook/dp/B000FCJZ4K/ref=pd_sim_kstore_6?ie=UTF8&amp;m=AG56TWVU5XWC2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mazon.com/Strategic-Partnerships-Entrepreneurs-Alliances-ebook/dp/B002OOGXMY/ref=pd_sim_b_1?ie=UTF8&amp;m=AG56TWVU5XWC2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mazon.com/Guerrilla-Marketing-Breakthrough-Partnerships-ebook/dp/B001NEJIDW/ref=pd_sim_kstore_2?ie=UTF8&amp;m=AG56TWVU5XWC2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amazon.com/Getting-Everything-You-Youve-ebook/dp/B002POEQMW/ref=pd_sim_kstore_3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admin</cp:lastModifiedBy>
  <cp:revision>9</cp:revision>
  <dcterms:created xsi:type="dcterms:W3CDTF">2012-02-01T13:44:00Z</dcterms:created>
  <dcterms:modified xsi:type="dcterms:W3CDTF">2018-03-10T23:25:00Z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F7DB74B4-4287-4103-AFBA-F1B13DCD75CF}" pid="100">
    <vt:filetime>2020-04-08T23:25:00Z</vt:filetime>
  </property>
</Properties>
</file>